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0" w:rsidRPr="00D22DD6" w:rsidRDefault="000B2F60" w:rsidP="00E96C2E">
      <w:pPr>
        <w:spacing w:after="0" w:line="240" w:lineRule="auto"/>
        <w:jc w:val="center"/>
        <w:rPr>
          <w:b/>
          <w:sz w:val="28"/>
          <w:szCs w:val="28"/>
        </w:rPr>
      </w:pPr>
      <w:r w:rsidRPr="00D22DD6">
        <w:rPr>
          <w:b/>
          <w:sz w:val="28"/>
          <w:szCs w:val="28"/>
        </w:rPr>
        <w:t xml:space="preserve">Меморандум о сотрудничестве в социально-трудовой сфере </w:t>
      </w:r>
    </w:p>
    <w:p w:rsidR="000B2F60" w:rsidRPr="00D22DD6" w:rsidRDefault="000B2F60" w:rsidP="00E96C2E">
      <w:pPr>
        <w:spacing w:after="0" w:line="240" w:lineRule="auto"/>
        <w:jc w:val="center"/>
        <w:rPr>
          <w:b/>
          <w:sz w:val="28"/>
          <w:szCs w:val="28"/>
        </w:rPr>
      </w:pPr>
      <w:r w:rsidRPr="00D22DD6">
        <w:rPr>
          <w:b/>
          <w:sz w:val="28"/>
          <w:szCs w:val="28"/>
        </w:rPr>
        <w:t xml:space="preserve">между Министерством труда и социальной защиты Российской Федерации </w:t>
      </w:r>
      <w:r w:rsidR="005952C1">
        <w:rPr>
          <w:b/>
          <w:sz w:val="28"/>
          <w:szCs w:val="28"/>
        </w:rPr>
        <w:br/>
      </w:r>
      <w:r w:rsidRPr="00D22DD6">
        <w:rPr>
          <w:b/>
          <w:sz w:val="28"/>
          <w:szCs w:val="28"/>
        </w:rPr>
        <w:t>и</w:t>
      </w:r>
      <w:r w:rsidR="00F52AFF" w:rsidRPr="00D22DD6">
        <w:rPr>
          <w:b/>
          <w:sz w:val="28"/>
          <w:szCs w:val="28"/>
        </w:rPr>
        <w:t xml:space="preserve"> </w:t>
      </w:r>
      <w:r w:rsidRPr="00D22DD6">
        <w:rPr>
          <w:b/>
          <w:sz w:val="28"/>
          <w:szCs w:val="28"/>
        </w:rPr>
        <w:t>Министерством труда и социальной защиты Монголии</w:t>
      </w:r>
    </w:p>
    <w:p w:rsidR="000B2F60" w:rsidRPr="00D22DD6" w:rsidRDefault="000B2F60" w:rsidP="00E96C2E">
      <w:pPr>
        <w:spacing w:after="0" w:line="240" w:lineRule="auto"/>
        <w:rPr>
          <w:b/>
          <w:sz w:val="28"/>
          <w:szCs w:val="28"/>
        </w:rPr>
      </w:pPr>
    </w:p>
    <w:p w:rsidR="000B2F60" w:rsidRPr="00D22DD6" w:rsidRDefault="000B2F60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 xml:space="preserve">Министерство труда и социальной защиты Российской Федерации </w:t>
      </w:r>
      <w:r w:rsidR="003104E5" w:rsidRPr="00D22DD6">
        <w:rPr>
          <w:sz w:val="28"/>
          <w:szCs w:val="28"/>
        </w:rPr>
        <w:t xml:space="preserve">и </w:t>
      </w:r>
      <w:r w:rsidRPr="00D22DD6">
        <w:rPr>
          <w:sz w:val="28"/>
          <w:szCs w:val="28"/>
        </w:rPr>
        <w:t>Министерство труда и социальной защиты Монголии, именуемые в дальнейшем «Стороны»,</w:t>
      </w:r>
    </w:p>
    <w:p w:rsidR="000B2F60" w:rsidRPr="00D22DD6" w:rsidRDefault="000B2F60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стремясь к развитию сотрудничества Сторон в социально-трудовой сфере</w:t>
      </w:r>
      <w:r w:rsidR="00A62276" w:rsidRPr="00D22DD6">
        <w:rPr>
          <w:sz w:val="28"/>
          <w:szCs w:val="28"/>
        </w:rPr>
        <w:t>, регулированию и разрешению возникающих в этой сфере вопросов и проблем</w:t>
      </w:r>
      <w:r w:rsidR="00A91E31" w:rsidRPr="00D22DD6">
        <w:rPr>
          <w:sz w:val="28"/>
          <w:szCs w:val="28"/>
        </w:rPr>
        <w:t>,</w:t>
      </w:r>
    </w:p>
    <w:p w:rsidR="00F318CE" w:rsidRPr="00D22DD6" w:rsidRDefault="00F318CE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руководствуясь принципами добрососедских отношений между Российской Федерацией и Монголией</w:t>
      </w:r>
      <w:r w:rsidR="00A62276" w:rsidRPr="00D22DD6">
        <w:rPr>
          <w:sz w:val="28"/>
          <w:szCs w:val="28"/>
        </w:rPr>
        <w:t xml:space="preserve"> и </w:t>
      </w:r>
      <w:r w:rsidR="00A91E31" w:rsidRPr="00D22DD6">
        <w:rPr>
          <w:sz w:val="28"/>
          <w:szCs w:val="28"/>
        </w:rPr>
        <w:t>общностью интересов</w:t>
      </w:r>
      <w:r w:rsidRPr="00D22DD6">
        <w:rPr>
          <w:sz w:val="28"/>
          <w:szCs w:val="28"/>
        </w:rPr>
        <w:t>,</w:t>
      </w:r>
    </w:p>
    <w:p w:rsidR="000B2F60" w:rsidRPr="00D22DD6" w:rsidRDefault="000B2F60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пришли к взаимопониманию о следующем:</w:t>
      </w:r>
    </w:p>
    <w:p w:rsidR="000B2F60" w:rsidRPr="00D22DD6" w:rsidRDefault="000B2F60" w:rsidP="00B93843">
      <w:pPr>
        <w:spacing w:after="0" w:line="240" w:lineRule="auto"/>
        <w:ind w:firstLine="709"/>
        <w:rPr>
          <w:sz w:val="28"/>
          <w:szCs w:val="28"/>
        </w:rPr>
      </w:pPr>
    </w:p>
    <w:p w:rsidR="000B2F60" w:rsidRPr="00D22DD6" w:rsidRDefault="000B2F60" w:rsidP="00B93843">
      <w:pPr>
        <w:spacing w:after="0" w:line="240" w:lineRule="auto"/>
        <w:ind w:firstLine="709"/>
        <w:rPr>
          <w:b/>
          <w:sz w:val="28"/>
          <w:szCs w:val="28"/>
        </w:rPr>
      </w:pPr>
      <w:r w:rsidRPr="00D22DD6">
        <w:rPr>
          <w:b/>
          <w:sz w:val="28"/>
          <w:szCs w:val="28"/>
          <w:lang w:val="en-US"/>
        </w:rPr>
        <w:t>I</w:t>
      </w:r>
      <w:r w:rsidRPr="00D22DD6">
        <w:rPr>
          <w:b/>
          <w:sz w:val="28"/>
          <w:szCs w:val="28"/>
        </w:rPr>
        <w:t xml:space="preserve">. Цель </w:t>
      </w:r>
    </w:p>
    <w:p w:rsidR="000B2F60" w:rsidRPr="00D22DD6" w:rsidRDefault="0053369B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Стороны будут развивать плодотворное двустороннее сотрудничество</w:t>
      </w:r>
      <w:r w:rsidR="000B2F60" w:rsidRPr="00D22DD6">
        <w:rPr>
          <w:sz w:val="28"/>
          <w:szCs w:val="28"/>
        </w:rPr>
        <w:t xml:space="preserve"> в социально-трудовой сфере.</w:t>
      </w:r>
    </w:p>
    <w:p w:rsidR="00434685" w:rsidRPr="00D22DD6" w:rsidRDefault="000B2F60" w:rsidP="00B93843">
      <w:pPr>
        <w:spacing w:after="0" w:line="240" w:lineRule="auto"/>
        <w:ind w:firstLine="709"/>
        <w:rPr>
          <w:b/>
          <w:sz w:val="28"/>
          <w:szCs w:val="28"/>
        </w:rPr>
      </w:pPr>
      <w:r w:rsidRPr="00D22DD6">
        <w:rPr>
          <w:b/>
          <w:sz w:val="28"/>
          <w:szCs w:val="28"/>
          <w:lang w:val="en-US"/>
        </w:rPr>
        <w:t>II</w:t>
      </w:r>
      <w:r w:rsidRPr="00D22DD6">
        <w:rPr>
          <w:b/>
          <w:sz w:val="28"/>
          <w:szCs w:val="28"/>
        </w:rPr>
        <w:t xml:space="preserve">. </w:t>
      </w:r>
      <w:r w:rsidR="00696A21" w:rsidRPr="00D22DD6">
        <w:rPr>
          <w:b/>
          <w:sz w:val="28"/>
          <w:szCs w:val="28"/>
        </w:rPr>
        <w:t>Сферы</w:t>
      </w:r>
      <w:r w:rsidR="00434685" w:rsidRPr="00D22DD6">
        <w:rPr>
          <w:b/>
          <w:sz w:val="28"/>
          <w:szCs w:val="28"/>
        </w:rPr>
        <w:t xml:space="preserve"> сотрудничества </w:t>
      </w:r>
    </w:p>
    <w:p w:rsidR="000B2F60" w:rsidRPr="00D22DD6" w:rsidRDefault="000B2F60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Стороны будут развивать сотрудничество по следующим направлениям, относящимся к их компетенции:</w:t>
      </w:r>
    </w:p>
    <w:p w:rsidR="000B2F60" w:rsidRPr="00D22DD6" w:rsidRDefault="00AD0B54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т</w:t>
      </w:r>
      <w:r w:rsidR="000B2F60" w:rsidRPr="00D22DD6">
        <w:rPr>
          <w:sz w:val="28"/>
          <w:szCs w:val="28"/>
        </w:rPr>
        <w:t>рудовое</w:t>
      </w:r>
      <w:r w:rsidR="0077757E" w:rsidRPr="00D22DD6">
        <w:rPr>
          <w:sz w:val="28"/>
          <w:szCs w:val="28"/>
        </w:rPr>
        <w:t xml:space="preserve"> и социальное законодательство;</w:t>
      </w:r>
    </w:p>
    <w:p w:rsidR="000B2F60" w:rsidRPr="00D22DD6" w:rsidRDefault="000B2F60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полит</w:t>
      </w:r>
      <w:r w:rsidR="008F3DE2" w:rsidRPr="00D22DD6">
        <w:rPr>
          <w:sz w:val="28"/>
          <w:szCs w:val="28"/>
        </w:rPr>
        <w:t>ика на рынке труда и менеджмент</w:t>
      </w:r>
      <w:r w:rsidR="0077757E" w:rsidRPr="00D22DD6">
        <w:rPr>
          <w:sz w:val="28"/>
          <w:szCs w:val="28"/>
        </w:rPr>
        <w:t>;</w:t>
      </w:r>
    </w:p>
    <w:p w:rsidR="000B2F60" w:rsidRPr="00D22DD6" w:rsidRDefault="000B2F60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профессиональное обучение и занятость</w:t>
      </w:r>
      <w:r w:rsidR="0077757E" w:rsidRPr="00D22DD6">
        <w:rPr>
          <w:sz w:val="28"/>
          <w:szCs w:val="28"/>
        </w:rPr>
        <w:t>;</w:t>
      </w:r>
    </w:p>
    <w:p w:rsidR="00AD0B54" w:rsidRPr="00D22DD6" w:rsidRDefault="00CC00F0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77757E" w:rsidRPr="00D22DD6">
        <w:rPr>
          <w:sz w:val="28"/>
          <w:szCs w:val="28"/>
        </w:rPr>
        <w:t xml:space="preserve"> оплаты труда;</w:t>
      </w:r>
    </w:p>
    <w:p w:rsidR="000B2F60" w:rsidRPr="00D22DD6" w:rsidRDefault="00710A24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развитие</w:t>
      </w:r>
      <w:r w:rsidR="00341043" w:rsidRPr="00D22DD6">
        <w:rPr>
          <w:sz w:val="28"/>
          <w:szCs w:val="28"/>
        </w:rPr>
        <w:t xml:space="preserve"> тру</w:t>
      </w:r>
      <w:r w:rsidRPr="00D22DD6">
        <w:rPr>
          <w:sz w:val="28"/>
          <w:szCs w:val="28"/>
        </w:rPr>
        <w:t>довых отношений и тре</w:t>
      </w:r>
      <w:r w:rsidR="0018444C" w:rsidRPr="00D22DD6">
        <w:rPr>
          <w:sz w:val="28"/>
          <w:szCs w:val="28"/>
        </w:rPr>
        <w:t xml:space="preserve">хстороннего </w:t>
      </w:r>
      <w:r w:rsidRPr="00D22DD6">
        <w:rPr>
          <w:sz w:val="28"/>
          <w:szCs w:val="28"/>
        </w:rPr>
        <w:t>сотрудничества</w:t>
      </w:r>
      <w:r w:rsidR="00D53C23" w:rsidRPr="00D22DD6">
        <w:rPr>
          <w:sz w:val="28"/>
          <w:szCs w:val="28"/>
        </w:rPr>
        <w:t xml:space="preserve"> (социального партнерства</w:t>
      </w:r>
      <w:r w:rsidR="0018444C" w:rsidRPr="00D22DD6">
        <w:rPr>
          <w:sz w:val="28"/>
          <w:szCs w:val="28"/>
        </w:rPr>
        <w:t>)</w:t>
      </w:r>
      <w:r w:rsidRPr="00D22DD6">
        <w:rPr>
          <w:sz w:val="28"/>
          <w:szCs w:val="28"/>
        </w:rPr>
        <w:t>;</w:t>
      </w:r>
    </w:p>
    <w:p w:rsidR="00B82A4D" w:rsidRPr="00D22DD6" w:rsidRDefault="00643DE9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</w:t>
      </w:r>
      <w:r w:rsidR="00FA0882" w:rsidRPr="00D22DD6">
        <w:rPr>
          <w:sz w:val="28"/>
          <w:szCs w:val="28"/>
        </w:rPr>
        <w:t>;</w:t>
      </w:r>
    </w:p>
    <w:p w:rsidR="00B82A4D" w:rsidRPr="00D22DD6" w:rsidRDefault="00B82A4D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сохранение жизни и здоровья работников</w:t>
      </w:r>
      <w:r w:rsidR="00FA0882" w:rsidRPr="00D22DD6">
        <w:rPr>
          <w:sz w:val="28"/>
          <w:szCs w:val="28"/>
        </w:rPr>
        <w:t>;</w:t>
      </w:r>
    </w:p>
    <w:p w:rsidR="00B82A4D" w:rsidRPr="00D22DD6" w:rsidRDefault="00B82A4D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долгосрочное и краткосрочное планирование политики социальной защиты</w:t>
      </w:r>
      <w:r w:rsidR="00FA0882" w:rsidRPr="00D22DD6">
        <w:rPr>
          <w:sz w:val="28"/>
          <w:szCs w:val="28"/>
        </w:rPr>
        <w:t>;</w:t>
      </w:r>
    </w:p>
    <w:p w:rsidR="00B82A4D" w:rsidRPr="00D22DD6" w:rsidRDefault="00BD7BB1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дальнейшее совершенствование пенсионной системы</w:t>
      </w:r>
      <w:r w:rsidR="00FA0882" w:rsidRPr="00D22DD6">
        <w:rPr>
          <w:sz w:val="28"/>
          <w:szCs w:val="28"/>
        </w:rPr>
        <w:t>;</w:t>
      </w:r>
    </w:p>
    <w:p w:rsidR="00B82A4D" w:rsidRPr="00D22DD6" w:rsidRDefault="00B82A4D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обучение и повышение потенциала социальных работников</w:t>
      </w:r>
      <w:r w:rsidR="00FA0882" w:rsidRPr="00D22DD6">
        <w:rPr>
          <w:sz w:val="28"/>
          <w:szCs w:val="28"/>
        </w:rPr>
        <w:t>;</w:t>
      </w:r>
    </w:p>
    <w:p w:rsidR="00B82A4D" w:rsidRPr="00D22DD6" w:rsidRDefault="00B82A4D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повышение квалификации сотрудников социально-трудовой сферы</w:t>
      </w:r>
      <w:r w:rsidR="00FF26C4" w:rsidRPr="00D22DD6">
        <w:rPr>
          <w:sz w:val="28"/>
          <w:szCs w:val="28"/>
        </w:rPr>
        <w:t>;</w:t>
      </w:r>
    </w:p>
    <w:p w:rsidR="00B82A4D" w:rsidRDefault="00643DE9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D22DD6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материнством;</w:t>
      </w:r>
    </w:p>
    <w:p w:rsidR="00070FCC" w:rsidRPr="00B76CF0" w:rsidRDefault="00070FCC" w:rsidP="00B93843">
      <w:pPr>
        <w:pStyle w:val="a3"/>
        <w:numPr>
          <w:ilvl w:val="0"/>
          <w:numId w:val="3"/>
        </w:numPr>
        <w:spacing w:after="0" w:line="240" w:lineRule="auto"/>
        <w:ind w:left="426"/>
        <w:rPr>
          <w:sz w:val="28"/>
          <w:szCs w:val="28"/>
        </w:rPr>
      </w:pPr>
      <w:r w:rsidRPr="00B76CF0">
        <w:rPr>
          <w:sz w:val="28"/>
          <w:szCs w:val="28"/>
        </w:rPr>
        <w:t xml:space="preserve">демографическая политика, </w:t>
      </w:r>
      <w:r w:rsidR="0076704B" w:rsidRPr="00B76CF0">
        <w:rPr>
          <w:sz w:val="28"/>
          <w:szCs w:val="28"/>
        </w:rPr>
        <w:t>политика в сфере социальной защиты семьи, женщин и инвалидов.</w:t>
      </w:r>
    </w:p>
    <w:p w:rsidR="00B82A4D" w:rsidRPr="00D22DD6" w:rsidRDefault="00B82A4D" w:rsidP="00B93843">
      <w:pPr>
        <w:spacing w:after="0" w:line="240" w:lineRule="auto"/>
        <w:ind w:firstLine="709"/>
        <w:rPr>
          <w:b/>
          <w:sz w:val="28"/>
          <w:szCs w:val="28"/>
        </w:rPr>
      </w:pPr>
      <w:r w:rsidRPr="00D22DD6">
        <w:rPr>
          <w:b/>
          <w:sz w:val="28"/>
          <w:szCs w:val="28"/>
          <w:lang w:val="en-US"/>
        </w:rPr>
        <w:t>III</w:t>
      </w:r>
      <w:r w:rsidRPr="00D22DD6">
        <w:rPr>
          <w:b/>
          <w:sz w:val="28"/>
          <w:szCs w:val="28"/>
        </w:rPr>
        <w:t>. Формы сотрудничества</w:t>
      </w:r>
    </w:p>
    <w:p w:rsidR="00B82A4D" w:rsidRPr="00D22DD6" w:rsidRDefault="00B82A4D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1. Формы сотрудничества будут устанавливаться по согласованию Сторон. В зависимости от темы и конкретных потребностей сотрудничество будет осуществляться путем:</w:t>
      </w:r>
    </w:p>
    <w:p w:rsidR="00B82A4D" w:rsidRPr="00D22DD6" w:rsidRDefault="00B82A4D" w:rsidP="00B9384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22DD6">
        <w:rPr>
          <w:sz w:val="28"/>
          <w:szCs w:val="28"/>
        </w:rPr>
        <w:lastRenderedPageBreak/>
        <w:t>обмена письменной информацией и документами</w:t>
      </w:r>
      <w:r w:rsidR="00534063" w:rsidRPr="00D22DD6">
        <w:rPr>
          <w:sz w:val="28"/>
          <w:szCs w:val="28"/>
        </w:rPr>
        <w:t>;</w:t>
      </w:r>
    </w:p>
    <w:p w:rsidR="00B82A4D" w:rsidRPr="00D22DD6" w:rsidRDefault="00B82A4D" w:rsidP="00B9384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22DD6">
        <w:rPr>
          <w:sz w:val="28"/>
          <w:szCs w:val="28"/>
        </w:rPr>
        <w:t>проведения консультаций и встреч на уровне специалистов</w:t>
      </w:r>
      <w:r w:rsidR="00534063" w:rsidRPr="00D22DD6">
        <w:rPr>
          <w:sz w:val="28"/>
          <w:szCs w:val="28"/>
        </w:rPr>
        <w:t>;</w:t>
      </w:r>
    </w:p>
    <w:p w:rsidR="00B82A4D" w:rsidRPr="00D22DD6" w:rsidRDefault="00B82A4D" w:rsidP="00B9384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22DD6">
        <w:rPr>
          <w:sz w:val="28"/>
          <w:szCs w:val="28"/>
        </w:rPr>
        <w:t>проведения встреч, семинаров и совместных учебных мероприятий на заранее согласованные темы</w:t>
      </w:r>
      <w:r w:rsidR="0053369B" w:rsidRPr="00D22DD6">
        <w:rPr>
          <w:sz w:val="28"/>
          <w:szCs w:val="28"/>
        </w:rPr>
        <w:t>.</w:t>
      </w:r>
    </w:p>
    <w:p w:rsidR="00B82A4D" w:rsidRPr="00D22DD6" w:rsidRDefault="00B82A4D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2. Стороны заявляют о своей готовности содействовать установлению непосредственных контактов между подведомственными им органами и учреждениями.</w:t>
      </w:r>
    </w:p>
    <w:p w:rsidR="00B82A4D" w:rsidRPr="00D22DD6" w:rsidRDefault="00B82A4D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b/>
          <w:sz w:val="28"/>
          <w:szCs w:val="28"/>
          <w:lang w:val="en-US"/>
        </w:rPr>
        <w:t>IV</w:t>
      </w:r>
      <w:r w:rsidRPr="00D22DD6">
        <w:rPr>
          <w:b/>
          <w:sz w:val="28"/>
          <w:szCs w:val="28"/>
        </w:rPr>
        <w:t>.</w:t>
      </w:r>
      <w:r w:rsidR="00A84E2F" w:rsidRPr="00D22DD6">
        <w:rPr>
          <w:sz w:val="28"/>
          <w:szCs w:val="28"/>
        </w:rPr>
        <w:t xml:space="preserve"> </w:t>
      </w:r>
      <w:r w:rsidRPr="00D22DD6">
        <w:rPr>
          <w:b/>
          <w:sz w:val="28"/>
          <w:szCs w:val="28"/>
        </w:rPr>
        <w:t>Координация и осуществление мероприятий по сотрудниче</w:t>
      </w:r>
      <w:r w:rsidR="00F52AFF" w:rsidRPr="00D22DD6">
        <w:rPr>
          <w:b/>
          <w:sz w:val="28"/>
          <w:szCs w:val="28"/>
        </w:rPr>
        <w:t>ству в социально-трудовой сфере</w:t>
      </w:r>
    </w:p>
    <w:p w:rsidR="00B82A4D" w:rsidRPr="00D22DD6" w:rsidRDefault="00B82A4D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1. Департамент правовой</w:t>
      </w:r>
      <w:r w:rsidR="002660FE">
        <w:rPr>
          <w:sz w:val="28"/>
          <w:szCs w:val="28"/>
        </w:rPr>
        <w:t>, законопроектной</w:t>
      </w:r>
      <w:r w:rsidRPr="00D22DD6">
        <w:rPr>
          <w:sz w:val="28"/>
          <w:szCs w:val="28"/>
        </w:rPr>
        <w:t xml:space="preserve"> и международной деятельности Министерства труда и социальной защиты Российской Федерации и Отдел внешних связей Министерства труда и социальной защиты Монголии будут координировать осуществление мероприятий, указанных в настоящем Меморандуме.</w:t>
      </w:r>
    </w:p>
    <w:p w:rsidR="00B82A4D" w:rsidRPr="00D22DD6" w:rsidRDefault="00B82A4D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2. Стороны будут организовывать, при необходимости, рабочие встречи с целью анализа состояния и перспектив развития сотрудничества, а также возможной реализации мероприятий по сотрудничеству в социально-трудовой сфере.</w:t>
      </w:r>
    </w:p>
    <w:p w:rsidR="00B82A4D" w:rsidRPr="00D22DD6" w:rsidRDefault="00DA75DC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 xml:space="preserve">3. Финансовые и организационные условия реализации настоящего Меморандума будут уточняться при согласовании конкретных мероприятий сотрудничества подразделениями Сторон, указанными в пункте 1 раздела </w:t>
      </w:r>
      <w:r w:rsidR="0053369B" w:rsidRPr="00D22DD6">
        <w:rPr>
          <w:sz w:val="28"/>
          <w:szCs w:val="28"/>
          <w:lang w:val="en-US"/>
        </w:rPr>
        <w:t>I</w:t>
      </w:r>
      <w:r w:rsidRPr="00D22DD6">
        <w:rPr>
          <w:sz w:val="28"/>
          <w:szCs w:val="28"/>
          <w:lang w:val="en-US"/>
        </w:rPr>
        <w:t>V</w:t>
      </w:r>
      <w:r w:rsidRPr="00D22DD6">
        <w:rPr>
          <w:sz w:val="28"/>
          <w:szCs w:val="28"/>
        </w:rPr>
        <w:t>. Средства</w:t>
      </w:r>
      <w:r w:rsidR="007D77A9" w:rsidRPr="00D22DD6">
        <w:rPr>
          <w:sz w:val="28"/>
          <w:szCs w:val="28"/>
        </w:rPr>
        <w:t>, необходимые для реализации настоящего Меморандума, будут обеспечиваться Сторонами в пределах их бюджетных возможностей и в соответствии с законодательством</w:t>
      </w:r>
      <w:r w:rsidR="00995BBD" w:rsidRPr="00D22DD6">
        <w:rPr>
          <w:sz w:val="28"/>
          <w:szCs w:val="28"/>
        </w:rPr>
        <w:t>, действующим в государствах Сторон</w:t>
      </w:r>
      <w:r w:rsidR="007D77A9" w:rsidRPr="00D22DD6">
        <w:rPr>
          <w:sz w:val="28"/>
          <w:szCs w:val="28"/>
        </w:rPr>
        <w:t>.</w:t>
      </w:r>
    </w:p>
    <w:p w:rsidR="007D77A9" w:rsidRPr="00D22DD6" w:rsidRDefault="00A84E2F" w:rsidP="00B93843">
      <w:pPr>
        <w:spacing w:after="0" w:line="240" w:lineRule="auto"/>
        <w:ind w:firstLine="709"/>
        <w:rPr>
          <w:b/>
          <w:sz w:val="28"/>
          <w:szCs w:val="28"/>
        </w:rPr>
      </w:pPr>
      <w:r w:rsidRPr="00D22DD6">
        <w:rPr>
          <w:b/>
          <w:sz w:val="28"/>
          <w:szCs w:val="28"/>
          <w:lang w:val="en-US"/>
        </w:rPr>
        <w:t>V</w:t>
      </w:r>
      <w:r w:rsidR="007D77A9" w:rsidRPr="00D22DD6">
        <w:rPr>
          <w:b/>
          <w:sz w:val="28"/>
          <w:szCs w:val="28"/>
        </w:rPr>
        <w:t>. Применение Меморандума</w:t>
      </w:r>
    </w:p>
    <w:p w:rsidR="007D77A9" w:rsidRPr="00D22DD6" w:rsidRDefault="007D77A9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>По согласованию Сторон в настоящий Меморандум могут быть внесены изменения и дополнения.</w:t>
      </w:r>
    </w:p>
    <w:p w:rsidR="007D77A9" w:rsidRPr="00D22DD6" w:rsidRDefault="00AD0B54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 xml:space="preserve">Настоящий Меморандум не является международным </w:t>
      </w:r>
      <w:r w:rsidR="00995BBD" w:rsidRPr="00D22DD6">
        <w:rPr>
          <w:sz w:val="28"/>
          <w:szCs w:val="28"/>
        </w:rPr>
        <w:t>договором и не создает для его С</w:t>
      </w:r>
      <w:r w:rsidRPr="00D22DD6">
        <w:rPr>
          <w:sz w:val="28"/>
          <w:szCs w:val="28"/>
        </w:rPr>
        <w:t>торон прав и обязательств, регулируемых международным правом.</w:t>
      </w:r>
    </w:p>
    <w:p w:rsidR="00133A92" w:rsidRPr="00D22DD6" w:rsidRDefault="007D77A9" w:rsidP="00B93843">
      <w:pPr>
        <w:spacing w:after="0" w:line="240" w:lineRule="auto"/>
        <w:ind w:firstLine="709"/>
        <w:rPr>
          <w:sz w:val="28"/>
          <w:szCs w:val="28"/>
        </w:rPr>
      </w:pPr>
      <w:r w:rsidRPr="00D22DD6">
        <w:rPr>
          <w:sz w:val="28"/>
          <w:szCs w:val="28"/>
        </w:rPr>
        <w:t xml:space="preserve">Настоящий Меморандум будет применяться с даты подписания до истечения </w:t>
      </w:r>
      <w:r w:rsidR="00555323">
        <w:rPr>
          <w:sz w:val="28"/>
          <w:szCs w:val="28"/>
        </w:rPr>
        <w:br/>
      </w:r>
      <w:r w:rsidRPr="00D22DD6">
        <w:rPr>
          <w:sz w:val="28"/>
          <w:szCs w:val="28"/>
        </w:rPr>
        <w:t>6 месяцев с даты получения одной Стороной письменного уведомления другой Стороны о её намерении прекратить пр</w:t>
      </w:r>
      <w:r w:rsidR="00F52AFF" w:rsidRPr="00D22DD6">
        <w:rPr>
          <w:sz w:val="28"/>
          <w:szCs w:val="28"/>
        </w:rPr>
        <w:t>именение настоящего Меморандума.</w:t>
      </w:r>
    </w:p>
    <w:p w:rsidR="00F52AFF" w:rsidRDefault="00133A92" w:rsidP="00B93843">
      <w:pPr>
        <w:pStyle w:val="Style10"/>
        <w:widowControl/>
        <w:tabs>
          <w:tab w:val="left" w:leader="underscore" w:pos="3499"/>
          <w:tab w:val="left" w:pos="4925"/>
          <w:tab w:val="left" w:pos="5897"/>
        </w:tabs>
        <w:ind w:firstLine="720"/>
        <w:contextualSpacing/>
        <w:rPr>
          <w:rStyle w:val="FontStyle21"/>
          <w:position w:val="5"/>
          <w:sz w:val="28"/>
          <w:szCs w:val="28"/>
        </w:rPr>
      </w:pPr>
      <w:r w:rsidRPr="00D22DD6">
        <w:rPr>
          <w:rStyle w:val="FontStyle21"/>
          <w:position w:val="5"/>
          <w:sz w:val="28"/>
          <w:szCs w:val="28"/>
        </w:rPr>
        <w:t xml:space="preserve">Подписано в </w:t>
      </w:r>
      <w:r w:rsidR="006D2699">
        <w:rPr>
          <w:rStyle w:val="FontStyle21"/>
          <w:position w:val="5"/>
          <w:sz w:val="28"/>
          <w:szCs w:val="28"/>
        </w:rPr>
        <w:t>г. Москве 3</w:t>
      </w:r>
      <w:r w:rsidR="00393998">
        <w:rPr>
          <w:rStyle w:val="FontStyle21"/>
          <w:position w:val="5"/>
          <w:sz w:val="28"/>
          <w:szCs w:val="28"/>
        </w:rPr>
        <w:t xml:space="preserve"> декабря 2019 </w:t>
      </w:r>
      <w:r w:rsidRPr="00D22DD6">
        <w:rPr>
          <w:rStyle w:val="FontStyle21"/>
          <w:position w:val="5"/>
          <w:sz w:val="28"/>
          <w:szCs w:val="28"/>
        </w:rPr>
        <w:t>года в двух экземплярах, каждый на русском и монгольском языках.</w:t>
      </w:r>
    </w:p>
    <w:p w:rsidR="00E96C2E" w:rsidRDefault="00E96C2E" w:rsidP="00E96C2E">
      <w:pPr>
        <w:pStyle w:val="Style10"/>
        <w:widowControl/>
        <w:tabs>
          <w:tab w:val="left" w:leader="underscore" w:pos="3499"/>
          <w:tab w:val="left" w:pos="4925"/>
          <w:tab w:val="left" w:pos="5897"/>
        </w:tabs>
        <w:spacing w:before="202"/>
        <w:contextualSpacing/>
        <w:rPr>
          <w:rStyle w:val="FontStyle21"/>
          <w:position w:val="5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1"/>
      </w:tblGrid>
      <w:tr w:rsidR="00133A92" w:rsidRPr="00D22DD6" w:rsidTr="001D0714">
        <w:tc>
          <w:tcPr>
            <w:tcW w:w="9798" w:type="dxa"/>
          </w:tcPr>
          <w:tbl>
            <w:tblPr>
              <w:tblW w:w="10093" w:type="dxa"/>
              <w:jc w:val="center"/>
              <w:tblLook w:val="00A0" w:firstRow="1" w:lastRow="0" w:firstColumn="1" w:lastColumn="0" w:noHBand="0" w:noVBand="0"/>
            </w:tblPr>
            <w:tblGrid>
              <w:gridCol w:w="4913"/>
              <w:gridCol w:w="5180"/>
            </w:tblGrid>
            <w:tr w:rsidR="00FE25F5" w:rsidRPr="002502A2" w:rsidTr="00B93843">
              <w:trPr>
                <w:trHeight w:val="817"/>
                <w:jc w:val="center"/>
              </w:trPr>
              <w:tc>
                <w:tcPr>
                  <w:tcW w:w="4913" w:type="dxa"/>
                </w:tcPr>
                <w:p w:rsidR="00FE25F5" w:rsidRPr="002502A2" w:rsidRDefault="00FE25F5" w:rsidP="00FE25F5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81532">
                    <w:rPr>
                      <w:sz w:val="28"/>
                      <w:szCs w:val="28"/>
                    </w:rPr>
                    <w:t xml:space="preserve">ЗА МИНИСТЕРСТВО </w:t>
                  </w:r>
                  <w:r w:rsidRPr="00081532">
                    <w:rPr>
                      <w:sz w:val="28"/>
                      <w:szCs w:val="28"/>
                    </w:rPr>
                    <w:br/>
                    <w:t>ТРУДА И СОЦИАЛЬН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>
                    <w:rPr>
                      <w:sz w:val="28"/>
                      <w:szCs w:val="28"/>
                    </w:rPr>
                    <w:br/>
                    <w:t>ЗАЩИТЫ РОССИЙСКОЙ ФЕДЕРАЦИИ</w:t>
                  </w:r>
                </w:p>
              </w:tc>
              <w:tc>
                <w:tcPr>
                  <w:tcW w:w="5180" w:type="dxa"/>
                </w:tcPr>
                <w:p w:rsidR="00FE25F5" w:rsidRPr="002502A2" w:rsidRDefault="00FE25F5" w:rsidP="00FE25F5">
                  <w:pPr>
                    <w:tabs>
                      <w:tab w:val="left" w:pos="4536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81532">
                    <w:rPr>
                      <w:sz w:val="28"/>
                      <w:szCs w:val="28"/>
                    </w:rPr>
                    <w:t xml:space="preserve">ЗА МИНИСТЕРСТВО </w:t>
                  </w:r>
                  <w:r w:rsidRPr="00081532">
                    <w:rPr>
                      <w:sz w:val="28"/>
                      <w:szCs w:val="28"/>
                    </w:rPr>
                    <w:br/>
                    <w:t>ТРУДА И СОЦИАЛЬН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>
                    <w:rPr>
                      <w:sz w:val="28"/>
                      <w:szCs w:val="28"/>
                    </w:rPr>
                    <w:br/>
                    <w:t>ЗАЩИТЫ МОНГОЛИИ</w:t>
                  </w:r>
                </w:p>
              </w:tc>
            </w:tr>
          </w:tbl>
          <w:p w:rsidR="00133A92" w:rsidRPr="00D22DD6" w:rsidRDefault="00133A92" w:rsidP="00E96C2E">
            <w:pPr>
              <w:pStyle w:val="Style10"/>
              <w:widowControl/>
              <w:tabs>
                <w:tab w:val="left" w:leader="underscore" w:pos="3499"/>
                <w:tab w:val="left" w:pos="4925"/>
                <w:tab w:val="left" w:pos="5897"/>
              </w:tabs>
              <w:spacing w:before="202"/>
              <w:contextualSpacing/>
              <w:rPr>
                <w:rStyle w:val="FontStyle21"/>
                <w:position w:val="5"/>
                <w:sz w:val="28"/>
                <w:szCs w:val="28"/>
              </w:rPr>
            </w:pPr>
          </w:p>
        </w:tc>
        <w:tc>
          <w:tcPr>
            <w:tcW w:w="408" w:type="dxa"/>
          </w:tcPr>
          <w:p w:rsidR="00133A92" w:rsidRPr="00D22DD6" w:rsidRDefault="00133A92" w:rsidP="00E96C2E">
            <w:pPr>
              <w:pStyle w:val="Style10"/>
              <w:widowControl/>
              <w:tabs>
                <w:tab w:val="left" w:leader="underscore" w:pos="3499"/>
                <w:tab w:val="left" w:pos="4925"/>
                <w:tab w:val="left" w:pos="5897"/>
              </w:tabs>
              <w:spacing w:before="202"/>
              <w:contextualSpacing/>
              <w:rPr>
                <w:rStyle w:val="FontStyle21"/>
                <w:position w:val="5"/>
                <w:sz w:val="28"/>
                <w:szCs w:val="28"/>
              </w:rPr>
            </w:pPr>
          </w:p>
        </w:tc>
      </w:tr>
    </w:tbl>
    <w:p w:rsidR="000B2F60" w:rsidRPr="00D22DD6" w:rsidRDefault="000B2F60" w:rsidP="00B93843">
      <w:pPr>
        <w:spacing w:after="0" w:line="240" w:lineRule="auto"/>
        <w:rPr>
          <w:vanish/>
          <w:sz w:val="28"/>
          <w:szCs w:val="28"/>
        </w:rPr>
      </w:pPr>
    </w:p>
    <w:sectPr w:rsidR="000B2F60" w:rsidRPr="00D22DD6" w:rsidSect="00B93843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4A" w:rsidRDefault="006E5F4A" w:rsidP="005B260F">
      <w:pPr>
        <w:spacing w:after="0" w:line="240" w:lineRule="auto"/>
      </w:pPr>
      <w:r>
        <w:separator/>
      </w:r>
    </w:p>
  </w:endnote>
  <w:endnote w:type="continuationSeparator" w:id="0">
    <w:p w:rsidR="006E5F4A" w:rsidRDefault="006E5F4A" w:rsidP="005B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4A" w:rsidRDefault="006E5F4A" w:rsidP="005B260F">
      <w:pPr>
        <w:spacing w:after="0" w:line="240" w:lineRule="auto"/>
      </w:pPr>
      <w:r>
        <w:separator/>
      </w:r>
    </w:p>
  </w:footnote>
  <w:footnote w:type="continuationSeparator" w:id="0">
    <w:p w:rsidR="006E5F4A" w:rsidRDefault="006E5F4A" w:rsidP="005B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048097"/>
      <w:docPartObj>
        <w:docPartGallery w:val="Page Numbers (Top of Page)"/>
        <w:docPartUnique/>
      </w:docPartObj>
    </w:sdtPr>
    <w:sdtEndPr/>
    <w:sdtContent>
      <w:p w:rsidR="006F7E46" w:rsidRDefault="00E82121">
        <w:pPr>
          <w:pStyle w:val="a4"/>
          <w:jc w:val="center"/>
        </w:pPr>
        <w:r>
          <w:rPr>
            <w:noProof/>
          </w:rPr>
          <w:fldChar w:fldCharType="begin"/>
        </w:r>
        <w:r w:rsidR="00C37D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7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E46" w:rsidRDefault="006F7E46">
    <w:pPr>
      <w:pStyle w:val="Style12"/>
      <w:widowControl/>
      <w:ind w:left="5295" w:right="-285"/>
      <w:jc w:val="both"/>
      <w:rPr>
        <w:rStyle w:val="FontStyle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8573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D0714" w:rsidRPr="001D0714" w:rsidRDefault="001D0714">
        <w:pPr>
          <w:pStyle w:val="a4"/>
          <w:jc w:val="center"/>
          <w:rPr>
            <w:sz w:val="22"/>
          </w:rPr>
        </w:pPr>
        <w:r w:rsidRPr="001D0714">
          <w:rPr>
            <w:sz w:val="22"/>
          </w:rPr>
          <w:fldChar w:fldCharType="begin"/>
        </w:r>
        <w:r w:rsidRPr="001D0714">
          <w:rPr>
            <w:sz w:val="22"/>
          </w:rPr>
          <w:instrText>PAGE   \* MERGEFORMAT</w:instrText>
        </w:r>
        <w:r w:rsidRPr="001D0714">
          <w:rPr>
            <w:sz w:val="22"/>
          </w:rPr>
          <w:fldChar w:fldCharType="separate"/>
        </w:r>
        <w:r w:rsidR="00B93843">
          <w:rPr>
            <w:noProof/>
            <w:sz w:val="22"/>
          </w:rPr>
          <w:t>1</w:t>
        </w:r>
        <w:r w:rsidRPr="001D0714">
          <w:rPr>
            <w:sz w:val="22"/>
          </w:rPr>
          <w:fldChar w:fldCharType="end"/>
        </w:r>
      </w:p>
    </w:sdtContent>
  </w:sdt>
  <w:p w:rsidR="001D0714" w:rsidRDefault="001D0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A7"/>
    <w:multiLevelType w:val="hybridMultilevel"/>
    <w:tmpl w:val="A2262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F6323"/>
    <w:multiLevelType w:val="hybridMultilevel"/>
    <w:tmpl w:val="C2B8ACDE"/>
    <w:lvl w:ilvl="0" w:tplc="62C8FF6E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700502"/>
    <w:multiLevelType w:val="hybridMultilevel"/>
    <w:tmpl w:val="7A14C726"/>
    <w:lvl w:ilvl="0" w:tplc="6F7E9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107803"/>
    <w:multiLevelType w:val="hybridMultilevel"/>
    <w:tmpl w:val="97CCD2FC"/>
    <w:lvl w:ilvl="0" w:tplc="D3CE1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33"/>
    <w:rsid w:val="0004299A"/>
    <w:rsid w:val="00070FCC"/>
    <w:rsid w:val="00076C6A"/>
    <w:rsid w:val="000A7FFA"/>
    <w:rsid w:val="000B2F60"/>
    <w:rsid w:val="000D19B3"/>
    <w:rsid w:val="000D793B"/>
    <w:rsid w:val="000E7F8B"/>
    <w:rsid w:val="00133A92"/>
    <w:rsid w:val="001420CA"/>
    <w:rsid w:val="0018444C"/>
    <w:rsid w:val="001A23C9"/>
    <w:rsid w:val="001D0714"/>
    <w:rsid w:val="001D126D"/>
    <w:rsid w:val="001D40AA"/>
    <w:rsid w:val="001E27F9"/>
    <w:rsid w:val="002473AF"/>
    <w:rsid w:val="00260BE3"/>
    <w:rsid w:val="002660FE"/>
    <w:rsid w:val="002C35F4"/>
    <w:rsid w:val="00303465"/>
    <w:rsid w:val="003104E5"/>
    <w:rsid w:val="00337CD1"/>
    <w:rsid w:val="00341043"/>
    <w:rsid w:val="00393998"/>
    <w:rsid w:val="003D62A5"/>
    <w:rsid w:val="003F0B54"/>
    <w:rsid w:val="00417933"/>
    <w:rsid w:val="00434685"/>
    <w:rsid w:val="004373B9"/>
    <w:rsid w:val="00456ED7"/>
    <w:rsid w:val="0048509A"/>
    <w:rsid w:val="00494757"/>
    <w:rsid w:val="00497F3D"/>
    <w:rsid w:val="004D5F66"/>
    <w:rsid w:val="00501C33"/>
    <w:rsid w:val="00517F08"/>
    <w:rsid w:val="00523FB0"/>
    <w:rsid w:val="005264CC"/>
    <w:rsid w:val="0053369B"/>
    <w:rsid w:val="00534063"/>
    <w:rsid w:val="00555323"/>
    <w:rsid w:val="00592E69"/>
    <w:rsid w:val="005952C1"/>
    <w:rsid w:val="005B108A"/>
    <w:rsid w:val="005B260F"/>
    <w:rsid w:val="00643DE9"/>
    <w:rsid w:val="00696A21"/>
    <w:rsid w:val="006A5E92"/>
    <w:rsid w:val="006D178D"/>
    <w:rsid w:val="006D2699"/>
    <w:rsid w:val="006E5F4A"/>
    <w:rsid w:val="006F7B66"/>
    <w:rsid w:val="006F7E46"/>
    <w:rsid w:val="00710A24"/>
    <w:rsid w:val="007175A1"/>
    <w:rsid w:val="00722835"/>
    <w:rsid w:val="00754E1C"/>
    <w:rsid w:val="007566EB"/>
    <w:rsid w:val="0076704B"/>
    <w:rsid w:val="0077757E"/>
    <w:rsid w:val="00787962"/>
    <w:rsid w:val="007D77A9"/>
    <w:rsid w:val="007F2272"/>
    <w:rsid w:val="008D2335"/>
    <w:rsid w:val="008D5B1B"/>
    <w:rsid w:val="008F3DE2"/>
    <w:rsid w:val="00987CA8"/>
    <w:rsid w:val="00995BBD"/>
    <w:rsid w:val="009E32B9"/>
    <w:rsid w:val="00A02E64"/>
    <w:rsid w:val="00A45C8D"/>
    <w:rsid w:val="00A62276"/>
    <w:rsid w:val="00A73BBD"/>
    <w:rsid w:val="00A8089A"/>
    <w:rsid w:val="00A84E2F"/>
    <w:rsid w:val="00A91E31"/>
    <w:rsid w:val="00AA70BB"/>
    <w:rsid w:val="00AB0DDB"/>
    <w:rsid w:val="00AB2C26"/>
    <w:rsid w:val="00AD0B54"/>
    <w:rsid w:val="00B22A3F"/>
    <w:rsid w:val="00B40CCE"/>
    <w:rsid w:val="00B76CF0"/>
    <w:rsid w:val="00B82A4D"/>
    <w:rsid w:val="00B84A5A"/>
    <w:rsid w:val="00B93843"/>
    <w:rsid w:val="00BA20EB"/>
    <w:rsid w:val="00BD7949"/>
    <w:rsid w:val="00BD7BB1"/>
    <w:rsid w:val="00C14C7B"/>
    <w:rsid w:val="00C37BF3"/>
    <w:rsid w:val="00C37DA5"/>
    <w:rsid w:val="00C544A7"/>
    <w:rsid w:val="00C61760"/>
    <w:rsid w:val="00C95E3B"/>
    <w:rsid w:val="00CA1717"/>
    <w:rsid w:val="00CC00F0"/>
    <w:rsid w:val="00D1467E"/>
    <w:rsid w:val="00D15DBF"/>
    <w:rsid w:val="00D22DD6"/>
    <w:rsid w:val="00D53C23"/>
    <w:rsid w:val="00D73D0F"/>
    <w:rsid w:val="00DA75DC"/>
    <w:rsid w:val="00DB5B47"/>
    <w:rsid w:val="00DF0262"/>
    <w:rsid w:val="00E41A1A"/>
    <w:rsid w:val="00E43BFD"/>
    <w:rsid w:val="00E82121"/>
    <w:rsid w:val="00E96C2E"/>
    <w:rsid w:val="00EB73DD"/>
    <w:rsid w:val="00EF7B3B"/>
    <w:rsid w:val="00F106FF"/>
    <w:rsid w:val="00F318CE"/>
    <w:rsid w:val="00F52AFF"/>
    <w:rsid w:val="00F829C3"/>
    <w:rsid w:val="00F85EA4"/>
    <w:rsid w:val="00F9200B"/>
    <w:rsid w:val="00FA0882"/>
    <w:rsid w:val="00FE1A0E"/>
    <w:rsid w:val="00FE25F5"/>
    <w:rsid w:val="00FF20BF"/>
    <w:rsid w:val="00FF26C4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745F6-F2B9-40B9-BC19-FD89A55C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92"/>
    <w:pPr>
      <w:jc w:val="both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0"/>
    <w:pPr>
      <w:ind w:left="720"/>
      <w:contextualSpacing/>
    </w:pPr>
  </w:style>
  <w:style w:type="paragraph" w:customStyle="1" w:styleId="Style10">
    <w:name w:val="Style10"/>
    <w:basedOn w:val="a"/>
    <w:uiPriority w:val="99"/>
    <w:rsid w:val="00133A9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theme="minorBidi"/>
      <w:szCs w:val="24"/>
      <w:lang w:eastAsia="ru-RU"/>
    </w:rPr>
  </w:style>
  <w:style w:type="paragraph" w:customStyle="1" w:styleId="Style12">
    <w:name w:val="Style12"/>
    <w:basedOn w:val="a"/>
    <w:uiPriority w:val="99"/>
    <w:rsid w:val="00133A9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Gothic" w:eastAsiaTheme="minorEastAsia" w:hAnsi="Century Gothic" w:cstheme="minorBidi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33A92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133A9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33A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left"/>
    </w:pPr>
    <w:rPr>
      <w:rFonts w:ascii="Century Gothic" w:eastAsiaTheme="minorEastAsia" w:hAnsi="Century Gothic" w:cstheme="minorBidi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33A92"/>
    <w:rPr>
      <w:rFonts w:ascii="Century Gothic" w:eastAsiaTheme="minorEastAsia" w:hAnsi="Century Gothic"/>
      <w:sz w:val="24"/>
      <w:szCs w:val="24"/>
      <w:lang w:eastAsia="ru-RU"/>
    </w:rPr>
  </w:style>
  <w:style w:type="table" w:styleId="a6">
    <w:name w:val="Table Grid"/>
    <w:basedOn w:val="a1"/>
    <w:uiPriority w:val="59"/>
    <w:rsid w:val="0013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5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AFF"/>
    <w:rPr>
      <w:rFonts w:ascii="Times New Roman" w:eastAsia="SimSu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9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2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3E2B-A0BD-4BD0-A303-CBB747FE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Збанацкая Элина Константиновна</cp:lastModifiedBy>
  <cp:revision>11</cp:revision>
  <cp:lastPrinted>2019-12-02T08:59:00Z</cp:lastPrinted>
  <dcterms:created xsi:type="dcterms:W3CDTF">2019-11-28T08:09:00Z</dcterms:created>
  <dcterms:modified xsi:type="dcterms:W3CDTF">2020-10-12T11:52:00Z</dcterms:modified>
</cp:coreProperties>
</file>